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8A" w:rsidRPr="00930B35" w:rsidRDefault="00A11F8A" w:rsidP="00A11F8A">
      <w:pPr>
        <w:tabs>
          <w:tab w:val="left" w:pos="5460"/>
        </w:tabs>
        <w:bidi/>
        <w:rPr>
          <w:sz w:val="32"/>
          <w:szCs w:val="32"/>
        </w:rPr>
      </w:pPr>
      <w:r w:rsidRPr="00162D1C">
        <w:rPr>
          <w:rFonts w:hint="cs"/>
          <w:sz w:val="32"/>
          <w:szCs w:val="32"/>
          <w:highlight w:val="yellow"/>
          <w:u w:val="single"/>
          <w:rtl/>
        </w:rPr>
        <w:t>الأبحاث العلمية : أ/ راية آل حنظل</w:t>
      </w:r>
    </w:p>
    <w:p w:rsidR="00A11F8A" w:rsidRDefault="00A11F8A" w:rsidP="00A11F8A">
      <w:pPr>
        <w:tabs>
          <w:tab w:val="left" w:pos="4755"/>
        </w:tabs>
        <w:rPr>
          <w:sz w:val="28"/>
          <w:szCs w:val="28"/>
        </w:rPr>
      </w:pPr>
    </w:p>
    <w:tbl>
      <w:tblPr>
        <w:tblW w:w="9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756"/>
        <w:gridCol w:w="1700"/>
        <w:gridCol w:w="2409"/>
      </w:tblGrid>
      <w:tr w:rsidR="00A11F8A" w:rsidRPr="00930B35" w:rsidTr="00E05C6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11F8A" w:rsidRPr="00930B35" w:rsidRDefault="00A11F8A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11F8A" w:rsidRPr="00930B35" w:rsidRDefault="00A11F8A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of the paper / book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11F8A" w:rsidRPr="00930B35" w:rsidRDefault="00A11F8A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publication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11F8A" w:rsidRPr="00930B35" w:rsidRDefault="00A11F8A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Journal/publisher </w:t>
            </w:r>
          </w:p>
        </w:tc>
      </w:tr>
      <w:tr w:rsidR="00A11F8A" w:rsidRPr="00930B35" w:rsidTr="00E05C6C">
        <w:trPr>
          <w:trHeight w:val="13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A" w:rsidRPr="00930B35" w:rsidRDefault="00A11F8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A" w:rsidRPr="00930B35" w:rsidRDefault="00A11F8A" w:rsidP="00E05C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TD-DFT Simulation and Experimental Studies of a </w:t>
            </w:r>
            <w:proofErr w:type="spellStart"/>
            <w:r w:rsidRPr="00A24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Mirrorless</w:t>
            </w:r>
            <w:proofErr w:type="spellEnd"/>
            <w:r w:rsidRPr="00A24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Lasing of Poly[(9,9-dioctylfluorenyl-2,7-diyl)-co-(1,4-diphenylene- vinylene-2-methoxy-5-{2-ethylhexyloxy}-benzene)]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A" w:rsidRPr="00930B35" w:rsidRDefault="00A11F8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 (2021)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A" w:rsidRPr="00930B35" w:rsidRDefault="00A11F8A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Polymers</w:t>
            </w:r>
          </w:p>
        </w:tc>
      </w:tr>
      <w:tr w:rsidR="00A11F8A" w:rsidRPr="00930B35" w:rsidTr="00E05C6C">
        <w:trPr>
          <w:trHeight w:val="165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A" w:rsidRPr="00930B35" w:rsidRDefault="00A11F8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A" w:rsidRPr="00A24143" w:rsidRDefault="00A11F8A" w:rsidP="00E05C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006DE">
              <w:rPr>
                <w:rFonts w:asciiTheme="majorBidi" w:hAnsiTheme="majorBidi"/>
                <w:b/>
                <w:bCs/>
                <w:sz w:val="24"/>
                <w:szCs w:val="24"/>
              </w:rPr>
              <w:t>Detection efficiency of alpha particles using CR-39 nuclear detector- etched with BSW.</w:t>
            </w: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A" w:rsidRDefault="00A11F8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.(2022).</w:t>
            </w:r>
            <w:r>
              <w:t xml:space="preserve"> </w:t>
            </w:r>
            <w:hyperlink r:id="rId5" w:tooltip="Go to table of contents for this volume/issue" w:history="1">
              <w:r w:rsidRPr="00F006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 515</w:t>
              </w:r>
            </w:hyperlink>
            <w:r w:rsidRPr="00F713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 </w:t>
            </w: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713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Pages 61-68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A" w:rsidRDefault="00A11F8A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tooltip="Go to Nuclear Instruments and Methods in Physics Research Section B: Beam Interactions with Materials and Atoms on ScienceDirect" w:history="1">
              <w:r w:rsidRPr="00F006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Nuclear Instruments and Methods in P</w:t>
              </w:r>
              <w:r w:rsidRPr="00F006DE">
                <w:rPr>
                  <w:rFonts w:asciiTheme="majorBidi" w:hAnsiTheme="majorBidi"/>
                  <w:b/>
                  <w:bCs/>
                  <w:sz w:val="24"/>
                  <w:szCs w:val="24"/>
                </w:rPr>
                <w:t xml:space="preserve">hysics Research Section B: Beam </w:t>
              </w:r>
              <w:r w:rsidRPr="00F006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Interactions with Materials and Atoms</w:t>
              </w:r>
            </w:hyperlink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</w:tbl>
    <w:p w:rsidR="00A11F8A" w:rsidRPr="00EB53E8" w:rsidRDefault="00A11F8A" w:rsidP="00A11F8A">
      <w:pPr>
        <w:rPr>
          <w:sz w:val="28"/>
          <w:szCs w:val="28"/>
          <w:rtl/>
        </w:rPr>
      </w:pPr>
    </w:p>
    <w:p w:rsidR="00A11F8A" w:rsidRPr="00EB53E8" w:rsidRDefault="00A11F8A" w:rsidP="00A11F8A">
      <w:pPr>
        <w:rPr>
          <w:sz w:val="28"/>
          <w:szCs w:val="28"/>
          <w:rtl/>
        </w:rPr>
      </w:pPr>
    </w:p>
    <w:p w:rsidR="00A11F8A" w:rsidRPr="00EB53E8" w:rsidRDefault="00A11F8A" w:rsidP="00A11F8A">
      <w:pPr>
        <w:rPr>
          <w:sz w:val="28"/>
          <w:szCs w:val="28"/>
          <w:rtl/>
        </w:rPr>
      </w:pPr>
    </w:p>
    <w:p w:rsidR="00BB6144" w:rsidRDefault="00BB6144">
      <w:bookmarkStart w:id="0" w:name="_GoBack"/>
      <w:bookmarkEnd w:id="0"/>
    </w:p>
    <w:sectPr w:rsidR="00BB6144" w:rsidSect="0060433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8A"/>
    <w:rsid w:val="0060433C"/>
    <w:rsid w:val="00A11F8A"/>
    <w:rsid w:val="00B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-sciencedirect-com.sdl.idm.oclc.org/journal/nuclear-instruments-and-methods-in-physics-research-section-b-beam-interactions-with-materials-and-atoms" TargetMode="External"/><Relationship Id="rId5" Type="http://schemas.openxmlformats.org/officeDocument/2006/relationships/hyperlink" Target="https://www-sciencedirect-com.sdl.idm.oclc.org/journal/nuclear-instruments-and-methods-in-physics-research-section-b-beam-interactions-with-materials-and-atoms/vol/515/suppl/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Hzam Mana AL Sinan</dc:creator>
  <cp:lastModifiedBy>Hadi Hzam Mana AL Sinan</cp:lastModifiedBy>
  <cp:revision>1</cp:revision>
  <dcterms:created xsi:type="dcterms:W3CDTF">2022-03-14T09:38:00Z</dcterms:created>
  <dcterms:modified xsi:type="dcterms:W3CDTF">2022-03-14T09:38:00Z</dcterms:modified>
</cp:coreProperties>
</file>